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CB" w:rsidRPr="007461EE" w:rsidRDefault="001E0FF5" w:rsidP="00233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Протокол № 1.</w:t>
      </w:r>
    </w:p>
    <w:p w:rsidR="001E0FF5" w:rsidRPr="007461EE" w:rsidRDefault="00233F6F" w:rsidP="001E0F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о</w:t>
      </w:r>
      <w:r w:rsidR="007461EE" w:rsidRPr="007461EE">
        <w:rPr>
          <w:rFonts w:ascii="Times New Roman" w:hAnsi="Times New Roman" w:cs="Times New Roman"/>
          <w:sz w:val="20"/>
          <w:szCs w:val="20"/>
        </w:rPr>
        <w:t xml:space="preserve">т 29 </w:t>
      </w:r>
      <w:r w:rsidR="001E0FF5" w:rsidRPr="007461EE">
        <w:rPr>
          <w:rFonts w:ascii="Times New Roman" w:hAnsi="Times New Roman" w:cs="Times New Roman"/>
          <w:sz w:val="20"/>
          <w:szCs w:val="20"/>
        </w:rPr>
        <w:t>августа 2014 года.</w:t>
      </w:r>
    </w:p>
    <w:p w:rsidR="001E0FF5" w:rsidRPr="007461EE" w:rsidRDefault="001E0FF5" w:rsidP="001E0F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Присутствовали: 23 человека.</w:t>
      </w:r>
    </w:p>
    <w:p w:rsidR="001E0FF5" w:rsidRPr="007461EE" w:rsidRDefault="001E0FF5" w:rsidP="001E0F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Отсутствовали: нет.</w:t>
      </w:r>
    </w:p>
    <w:p w:rsidR="001E0FF5" w:rsidRPr="007461EE" w:rsidRDefault="001E0FF5" w:rsidP="001E0F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461EE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1E0FF5" w:rsidRPr="007461EE" w:rsidRDefault="001E0FF5" w:rsidP="001E0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Утверждение годового плана на 2014 – 2015 учебный год.</w:t>
      </w:r>
    </w:p>
    <w:p w:rsidR="001E0FF5" w:rsidRPr="007461EE" w:rsidRDefault="001E0FF5" w:rsidP="001E0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 xml:space="preserve">Утверждение образовательной программы, учебного плана, расписания НОД, режима дня на 2014 – 2015 </w:t>
      </w:r>
      <w:proofErr w:type="spellStart"/>
      <w:r w:rsidRPr="007461EE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7461EE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7461EE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461EE">
        <w:rPr>
          <w:rFonts w:ascii="Times New Roman" w:hAnsi="Times New Roman" w:cs="Times New Roman"/>
          <w:sz w:val="20"/>
          <w:szCs w:val="20"/>
        </w:rPr>
        <w:t>.</w:t>
      </w:r>
    </w:p>
    <w:p w:rsidR="001E0FF5" w:rsidRPr="007461EE" w:rsidRDefault="001E0FF5" w:rsidP="001E0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Утверждение плана – графика контроля, планов работы творческих групп, состава аттестационной комиссии ДОУ, положений: «О порядке аттестации педагогических работников МБДОУ  №292 с целью подтверждения соответствия занимаемой должности»; «О школе начинающего воспитателя»; «О режиме НОД воспитанников»; «О правилах внутреннего распорядка воспитанников»</w:t>
      </w:r>
      <w:r w:rsidR="00233F6F" w:rsidRPr="007461EE">
        <w:rPr>
          <w:rFonts w:ascii="Times New Roman" w:hAnsi="Times New Roman" w:cs="Times New Roman"/>
          <w:sz w:val="20"/>
          <w:szCs w:val="20"/>
        </w:rPr>
        <w:t>;</w:t>
      </w:r>
      <w:r w:rsidRPr="007461EE">
        <w:rPr>
          <w:rFonts w:ascii="Times New Roman" w:hAnsi="Times New Roman" w:cs="Times New Roman"/>
          <w:sz w:val="20"/>
          <w:szCs w:val="20"/>
        </w:rPr>
        <w:t xml:space="preserve"> «О ПМПК»; «О доступе педагогических работников к информационн</w:t>
      </w:r>
      <w:proofErr w:type="gramStart"/>
      <w:r w:rsidRPr="007461E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461EE">
        <w:rPr>
          <w:rFonts w:ascii="Times New Roman" w:hAnsi="Times New Roman" w:cs="Times New Roman"/>
          <w:sz w:val="20"/>
          <w:szCs w:val="20"/>
        </w:rPr>
        <w:t xml:space="preserve"> телекоммуникационным сетям, материально – техническим средствам обеспечения</w:t>
      </w:r>
      <w:r w:rsidR="00233F6F" w:rsidRPr="007461EE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деятельности».</w:t>
      </w:r>
    </w:p>
    <w:p w:rsidR="00233F6F" w:rsidRPr="007461EE" w:rsidRDefault="00233F6F" w:rsidP="00233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Решение:</w:t>
      </w:r>
    </w:p>
    <w:p w:rsidR="00233F6F" w:rsidRPr="007461EE" w:rsidRDefault="00233F6F" w:rsidP="00233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Годовой план утвердить с изменениями и дополнениями.</w:t>
      </w:r>
    </w:p>
    <w:p w:rsidR="00233F6F" w:rsidRPr="007461EE" w:rsidRDefault="00233F6F" w:rsidP="00233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 xml:space="preserve">Утвердить образовательную программу, учебный план, расписание НОД, режим дня на 2014 – 2915 </w:t>
      </w:r>
      <w:proofErr w:type="spellStart"/>
      <w:r w:rsidRPr="007461EE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7461EE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7461EE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461EE">
        <w:rPr>
          <w:rFonts w:ascii="Times New Roman" w:hAnsi="Times New Roman" w:cs="Times New Roman"/>
          <w:sz w:val="20"/>
          <w:szCs w:val="20"/>
        </w:rPr>
        <w:t>.</w:t>
      </w:r>
    </w:p>
    <w:p w:rsidR="00233F6F" w:rsidRPr="007461EE" w:rsidRDefault="00233F6F" w:rsidP="00233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Утвердить план – график контроля, план ПМПК, планы творческих групп, положения.</w:t>
      </w:r>
    </w:p>
    <w:p w:rsidR="00233F6F" w:rsidRPr="007461EE" w:rsidRDefault="00233F6F" w:rsidP="00233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>Утвердить состав аттестационной комиссии ДОУ.</w:t>
      </w:r>
    </w:p>
    <w:p w:rsidR="00233F6F" w:rsidRPr="007461EE" w:rsidRDefault="00233F6F" w:rsidP="00233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 xml:space="preserve">Председатель:    Чижова М. В. </w:t>
      </w:r>
    </w:p>
    <w:p w:rsidR="00233F6F" w:rsidRPr="007461EE" w:rsidRDefault="00233F6F" w:rsidP="00233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1EE">
        <w:rPr>
          <w:rFonts w:ascii="Times New Roman" w:hAnsi="Times New Roman" w:cs="Times New Roman"/>
          <w:sz w:val="20"/>
          <w:szCs w:val="20"/>
        </w:rPr>
        <w:t xml:space="preserve">Секретарь:   </w:t>
      </w:r>
      <w:proofErr w:type="spellStart"/>
      <w:r w:rsidRPr="007461EE">
        <w:rPr>
          <w:rFonts w:ascii="Times New Roman" w:hAnsi="Times New Roman" w:cs="Times New Roman"/>
          <w:sz w:val="20"/>
          <w:szCs w:val="20"/>
        </w:rPr>
        <w:t>Пивоварчик</w:t>
      </w:r>
      <w:proofErr w:type="spellEnd"/>
      <w:r w:rsidRPr="007461EE">
        <w:rPr>
          <w:rFonts w:ascii="Times New Roman" w:hAnsi="Times New Roman" w:cs="Times New Roman"/>
          <w:sz w:val="20"/>
          <w:szCs w:val="20"/>
        </w:rPr>
        <w:t xml:space="preserve"> И. Г.</w:t>
      </w:r>
    </w:p>
    <w:p w:rsidR="00233F6F" w:rsidRPr="007461EE" w:rsidRDefault="00233F6F" w:rsidP="00233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4C3" w:rsidRDefault="001244C3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F6F" w:rsidRDefault="00233F6F" w:rsidP="00233F6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33F6F" w:rsidSect="001E0F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CF"/>
    <w:multiLevelType w:val="hybridMultilevel"/>
    <w:tmpl w:val="09A6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196"/>
    <w:multiLevelType w:val="hybridMultilevel"/>
    <w:tmpl w:val="3D9C0BE6"/>
    <w:lvl w:ilvl="0" w:tplc="6694C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46588"/>
    <w:multiLevelType w:val="hybridMultilevel"/>
    <w:tmpl w:val="917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52A"/>
    <w:multiLevelType w:val="hybridMultilevel"/>
    <w:tmpl w:val="91F0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1C01"/>
    <w:multiLevelType w:val="hybridMultilevel"/>
    <w:tmpl w:val="3F4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6568"/>
    <w:multiLevelType w:val="hybridMultilevel"/>
    <w:tmpl w:val="93A0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6A1E"/>
    <w:multiLevelType w:val="hybridMultilevel"/>
    <w:tmpl w:val="A98E49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8"/>
    <w:rsid w:val="001244C3"/>
    <w:rsid w:val="001E0FF5"/>
    <w:rsid w:val="00200255"/>
    <w:rsid w:val="00233F6F"/>
    <w:rsid w:val="004B6763"/>
    <w:rsid w:val="007461EE"/>
    <w:rsid w:val="0085542D"/>
    <w:rsid w:val="00925FCB"/>
    <w:rsid w:val="0098107D"/>
    <w:rsid w:val="009E7CE8"/>
    <w:rsid w:val="00B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2015-04-01T08:35:00Z</dcterms:created>
  <dcterms:modified xsi:type="dcterms:W3CDTF">2015-04-06T03:58:00Z</dcterms:modified>
</cp:coreProperties>
</file>